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 xml:space="preserve">Application </w:t>
      </w:r>
      <w:proofErr w:type="gramStart"/>
      <w:r>
        <w:rPr>
          <w:rFonts w:ascii="Arial" w:hAnsi="Arial" w:cs="Arial"/>
          <w:b/>
        </w:rPr>
        <w:t>For</w:t>
      </w:r>
      <w:proofErr w:type="gramEnd"/>
      <w:r>
        <w:rPr>
          <w:rFonts w:ascii="Arial" w:hAnsi="Arial" w:cs="Arial"/>
          <w:b/>
        </w:rPr>
        <w:t xml:space="preserve">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C63EFC"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C63EFC"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860625">
        <w:rPr>
          <w:sz w:val="20"/>
        </w:rPr>
        <w:t>MRS CAROL ANGOVE, PA TO THE HEADMASTER,</w:t>
      </w:r>
      <w:r w:rsidR="00A94EBC" w:rsidRPr="0000349D">
        <w:rPr>
          <w:sz w:val="20"/>
        </w:rPr>
        <w:t xml:space="preserve"> </w:t>
      </w:r>
      <w:r w:rsidRPr="0000349D">
        <w:rPr>
          <w:sz w:val="20"/>
        </w:rPr>
        <w:t>ALDENHAM SCHOOL, ELSTREE, HERTFORDSHIRE WD6 3AJ.</w:t>
      </w:r>
    </w:p>
    <w:p w:rsidR="00B00664" w:rsidRPr="0000349D" w:rsidRDefault="00B00664">
      <w:pPr>
        <w:rPr>
          <w:sz w:val="20"/>
        </w:rPr>
      </w:pPr>
      <w:r w:rsidRPr="0000349D">
        <w:rPr>
          <w:sz w:val="20"/>
        </w:rPr>
        <w:t>TELEPHONE NO: 01923 85</w:t>
      </w:r>
      <w:r w:rsidR="00860625">
        <w:rPr>
          <w:sz w:val="20"/>
        </w:rPr>
        <w:t xml:space="preserve">1631          </w:t>
      </w:r>
      <w:r w:rsidRPr="0000349D">
        <w:rPr>
          <w:sz w:val="20"/>
        </w:rPr>
        <w:t xml:space="preserve">  </w:t>
      </w:r>
      <w:r w:rsidR="00860625">
        <w:rPr>
          <w:sz w:val="20"/>
        </w:rPr>
        <w:t xml:space="preserve">     </w:t>
      </w:r>
      <w:r w:rsidRPr="0000349D">
        <w:rPr>
          <w:sz w:val="20"/>
        </w:rPr>
        <w:t xml:space="preserve">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860625" w:rsidRPr="00C91E81">
          <w:rPr>
            <w:rStyle w:val="Hyperlink"/>
            <w:sz w:val="20"/>
          </w:rPr>
          <w:t>Hmsecretary@aldenham.com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C63EFC">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C63EFC">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C63EFC">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94726E"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7B" w:rsidRDefault="009B767B">
      <w:r>
        <w:separator/>
      </w:r>
    </w:p>
  </w:endnote>
  <w:endnote w:type="continuationSeparator" w:id="0">
    <w:p w:rsidR="009B767B" w:rsidRDefault="009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r w:rsidRPr="00945BA7">
      <w:rPr>
        <w:sz w:val="20"/>
      </w:rPr>
      <w:t>Application</w:t>
    </w:r>
    <w:proofErr w:type="gramEnd"/>
    <w:r w:rsidRPr="00945BA7">
      <w:rPr>
        <w:sz w:val="20"/>
      </w:rPr>
      <w:t xml:space="preserve">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94726E">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7B" w:rsidRDefault="009B767B">
      <w:r>
        <w:separator/>
      </w:r>
    </w:p>
  </w:footnote>
  <w:footnote w:type="continuationSeparator" w:id="0">
    <w:p w:rsidR="009B767B" w:rsidRDefault="009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231E7"/>
    <w:rsid w:val="0063654A"/>
    <w:rsid w:val="006A38C5"/>
    <w:rsid w:val="00700E49"/>
    <w:rsid w:val="007A2FCB"/>
    <w:rsid w:val="007C388A"/>
    <w:rsid w:val="007E32CE"/>
    <w:rsid w:val="007E57A0"/>
    <w:rsid w:val="00845094"/>
    <w:rsid w:val="00860625"/>
    <w:rsid w:val="008833B9"/>
    <w:rsid w:val="008D4B68"/>
    <w:rsid w:val="008F7F2B"/>
    <w:rsid w:val="00914589"/>
    <w:rsid w:val="0094726E"/>
    <w:rsid w:val="00971674"/>
    <w:rsid w:val="00995CF0"/>
    <w:rsid w:val="009A45A8"/>
    <w:rsid w:val="009B767B"/>
    <w:rsid w:val="009F29FC"/>
    <w:rsid w:val="00A2465C"/>
    <w:rsid w:val="00A90FFA"/>
    <w:rsid w:val="00A94EBC"/>
    <w:rsid w:val="00B00664"/>
    <w:rsid w:val="00B05AFA"/>
    <w:rsid w:val="00C52462"/>
    <w:rsid w:val="00C63EFC"/>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msecretary@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1BDD-AFE5-4C76-97E5-0AB6EDC2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6834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7975</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Beech EM</cp:lastModifiedBy>
  <cp:revision>2</cp:revision>
  <cp:lastPrinted>2014-09-09T13:13:00Z</cp:lastPrinted>
  <dcterms:created xsi:type="dcterms:W3CDTF">2018-03-20T16:40:00Z</dcterms:created>
  <dcterms:modified xsi:type="dcterms:W3CDTF">2018-03-20T16:40:00Z</dcterms:modified>
</cp:coreProperties>
</file>